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740B5" w14:textId="77777777" w:rsidR="008503F9" w:rsidRDefault="00492E44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E44">
        <w:rPr>
          <w:rFonts w:ascii="Times New Roman" w:hAnsi="Times New Roman" w:cs="Times New Roman"/>
          <w:b/>
          <w:sz w:val="28"/>
          <w:szCs w:val="28"/>
        </w:rPr>
        <w:t>Отчет по результатам личного приема граждан в ГБУ "Жилищн</w:t>
      </w:r>
      <w:r w:rsidR="008503F9">
        <w:rPr>
          <w:rFonts w:ascii="Times New Roman" w:hAnsi="Times New Roman" w:cs="Times New Roman"/>
          <w:b/>
          <w:sz w:val="28"/>
          <w:szCs w:val="28"/>
        </w:rPr>
        <w:t>ик Х</w:t>
      </w:r>
      <w:r w:rsidR="00143524">
        <w:rPr>
          <w:rFonts w:ascii="Times New Roman" w:hAnsi="Times New Roman" w:cs="Times New Roman"/>
          <w:b/>
          <w:sz w:val="28"/>
          <w:szCs w:val="28"/>
        </w:rPr>
        <w:t>орошевского района</w:t>
      </w:r>
      <w:r w:rsidR="0068220A"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14:paraId="7B1A2B6E" w14:textId="361AA6C4" w:rsidR="00076E8F" w:rsidRDefault="008503F9" w:rsidP="00492E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МАЙ </w:t>
      </w:r>
      <w:r w:rsidR="00953DCD">
        <w:rPr>
          <w:rFonts w:ascii="Times New Roman" w:hAnsi="Times New Roman" w:cs="Times New Roman"/>
          <w:b/>
          <w:sz w:val="28"/>
          <w:szCs w:val="28"/>
        </w:rPr>
        <w:t>2026 года</w:t>
      </w: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1357"/>
        <w:gridCol w:w="2182"/>
        <w:gridCol w:w="2098"/>
        <w:gridCol w:w="3118"/>
        <w:gridCol w:w="4736"/>
        <w:gridCol w:w="1785"/>
      </w:tblGrid>
      <w:tr w:rsidR="00BD4AA4" w14:paraId="0CB6270F" w14:textId="77777777" w:rsidTr="00953DCD">
        <w:trPr>
          <w:trHeight w:val="1121"/>
        </w:trPr>
        <w:tc>
          <w:tcPr>
            <w:tcW w:w="1357" w:type="dxa"/>
            <w:vAlign w:val="center"/>
          </w:tcPr>
          <w:p w14:paraId="36010656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и время приема</w:t>
            </w:r>
          </w:p>
        </w:tc>
        <w:tc>
          <w:tcPr>
            <w:tcW w:w="2182" w:type="dxa"/>
            <w:vAlign w:val="center"/>
          </w:tcPr>
          <w:p w14:paraId="605CCFF5" w14:textId="77777777" w:rsidR="00492E44" w:rsidRPr="00953DCD" w:rsidRDefault="00953DCD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Лицо, </w:t>
            </w:r>
            <w:r w:rsidR="00492E44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осуществляющее прием</w:t>
            </w:r>
          </w:p>
        </w:tc>
        <w:tc>
          <w:tcPr>
            <w:tcW w:w="2098" w:type="dxa"/>
            <w:vAlign w:val="center"/>
          </w:tcPr>
          <w:p w14:paraId="63A2C51D" w14:textId="77777777" w:rsidR="00492E44" w:rsidRPr="00953DCD" w:rsidRDefault="00492E44" w:rsidP="00953DCD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 xml:space="preserve">Адрес </w:t>
            </w:r>
            <w:r w:rsidR="00953DCD"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объекта вопроса</w:t>
            </w:r>
          </w:p>
        </w:tc>
        <w:tc>
          <w:tcPr>
            <w:tcW w:w="3118" w:type="dxa"/>
            <w:vAlign w:val="center"/>
          </w:tcPr>
          <w:p w14:paraId="7670E4F0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Проблемные вопросы</w:t>
            </w:r>
          </w:p>
        </w:tc>
        <w:tc>
          <w:tcPr>
            <w:tcW w:w="4736" w:type="dxa"/>
            <w:vAlign w:val="center"/>
          </w:tcPr>
          <w:p w14:paraId="640BD19B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Решение по вопросу</w:t>
            </w:r>
          </w:p>
        </w:tc>
        <w:tc>
          <w:tcPr>
            <w:tcW w:w="1785" w:type="dxa"/>
            <w:vAlign w:val="center"/>
          </w:tcPr>
          <w:p w14:paraId="3475226B" w14:textId="77777777" w:rsidR="00492E44" w:rsidRPr="00953DCD" w:rsidRDefault="00492E44" w:rsidP="00B367E1">
            <w:pPr>
              <w:spacing w:line="270" w:lineRule="atLeast"/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</w:pPr>
            <w:r w:rsidRPr="00953DCD">
              <w:rPr>
                <w:rFonts w:ascii="Times New Roman" w:eastAsia="Times New Roman" w:hAnsi="Times New Roman" w:cs="Times New Roman"/>
                <w:b/>
                <w:color w:val="0E0E0F"/>
                <w:sz w:val="24"/>
                <w:szCs w:val="24"/>
              </w:rPr>
              <w:t>Дата решения (планируемая дата решения)</w:t>
            </w:r>
          </w:p>
        </w:tc>
      </w:tr>
      <w:tr w:rsidR="00CC5DDE" w14:paraId="54471750" w14:textId="77777777" w:rsidTr="00953DCD">
        <w:tc>
          <w:tcPr>
            <w:tcW w:w="1357" w:type="dxa"/>
            <w:vAlign w:val="center"/>
          </w:tcPr>
          <w:p w14:paraId="4305292A" w14:textId="77777777" w:rsidR="00CC5DDE" w:rsidRPr="00EA5AF2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28.05.2026 16:00</w:t>
            </w:r>
          </w:p>
        </w:tc>
        <w:tc>
          <w:tcPr>
            <w:tcW w:w="2182" w:type="dxa"/>
            <w:vAlign w:val="center"/>
          </w:tcPr>
          <w:p w14:paraId="38090B5F" w14:textId="77777777" w:rsidR="00CC5DDE" w:rsidRPr="000B77C8" w:rsidRDefault="0009295D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4E06108E" w14:textId="77777777" w:rsidR="00CC5DDE" w:rsidRPr="000B77C8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ул. Куусинена, д.7, корп.2, кв.158</w:t>
            </w:r>
          </w:p>
        </w:tc>
        <w:tc>
          <w:tcPr>
            <w:tcW w:w="3118" w:type="dxa"/>
            <w:vAlign w:val="center"/>
          </w:tcPr>
          <w:p w14:paraId="59B5F7A5" w14:textId="77777777" w:rsidR="00CC5DDE" w:rsidRDefault="006C0F66" w:rsidP="006C0F66">
            <w:pPr>
              <w:spacing w:line="270" w:lineRule="atLeast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Залитие</w:t>
            </w:r>
            <w:proofErr w:type="spellEnd"/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 xml:space="preserve"> квартиры в зимний период при очистке кровельного покрытия от снега и наледи</w:t>
            </w:r>
          </w:p>
        </w:tc>
        <w:tc>
          <w:tcPr>
            <w:tcW w:w="4736" w:type="dxa"/>
            <w:vAlign w:val="center"/>
          </w:tcPr>
          <w:p w14:paraId="34EA4989" w14:textId="77777777" w:rsidR="00CC5DDE" w:rsidRDefault="005E5955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1B13E962" w14:textId="77777777" w:rsidR="006C0F66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28.05.2026</w:t>
            </w:r>
          </w:p>
          <w:p w14:paraId="65ED1B8F" w14:textId="77777777" w:rsidR="00CC5DDE" w:rsidRDefault="00281BB8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:rsidR="00953DCD" w14:paraId="7D5FA96A" w14:textId="77777777" w:rsidTr="00953DCD">
        <w:trPr>
          <w:trHeight w:val="281"/>
        </w:trPr>
        <w:tc>
          <w:tcPr>
            <w:tcW w:w="1357" w:type="dxa"/>
            <w:vAlign w:val="center"/>
          </w:tcPr>
          <w:p w14:paraId="46563426" w14:textId="77777777" w:rsidR="00953DCD" w:rsidRPr="00EA5AF2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28.05.2026 16:35</w:t>
            </w:r>
          </w:p>
        </w:tc>
        <w:tc>
          <w:tcPr>
            <w:tcW w:w="2182" w:type="dxa"/>
            <w:vAlign w:val="center"/>
          </w:tcPr>
          <w:p w14:paraId="741B78B5" w14:textId="77777777" w:rsidR="00953DCD" w:rsidRPr="000B77C8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5CF2AEF7" w14:textId="77777777" w:rsidR="00953DCD" w:rsidRPr="000B77C8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ул. Куусинена, д.15, корп.1, подъезд №6, кв.187</w:t>
            </w:r>
          </w:p>
        </w:tc>
        <w:tc>
          <w:tcPr>
            <w:tcW w:w="3118" w:type="dxa"/>
            <w:vAlign w:val="center"/>
          </w:tcPr>
          <w:p w14:paraId="652F1345" w14:textId="77777777" w:rsidR="00953DCD" w:rsidRDefault="006C0F66" w:rsidP="006C0F66">
            <w:pPr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Неудовлетворительное состояние входной группы</w:t>
            </w:r>
          </w:p>
        </w:tc>
        <w:tc>
          <w:tcPr>
            <w:tcW w:w="4736" w:type="dxa"/>
            <w:vAlign w:val="center"/>
          </w:tcPr>
          <w:p w14:paraId="5A031A3A" w14:textId="77777777" w:rsidR="00953DCD" w:rsidRDefault="006C0F66" w:rsidP="006C0F6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44120CF2" w14:textId="77777777" w:rsidR="007D7869" w:rsidRDefault="006C0F66" w:rsidP="007D786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 xml:space="preserve">28.05.2026 </w:t>
            </w:r>
          </w:p>
          <w:p w14:paraId="03876CA5" w14:textId="77777777" w:rsidR="00953DCD" w:rsidRDefault="007D7869" w:rsidP="007D786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работе</w:t>
            </w:r>
          </w:p>
        </w:tc>
      </w:tr>
      <w:tr w:rsidR="00953DCD" w14:paraId="4F83192D" w14:textId="77777777" w:rsidTr="008503F9">
        <w:trPr>
          <w:trHeight w:val="738"/>
        </w:trPr>
        <w:tc>
          <w:tcPr>
            <w:tcW w:w="1357" w:type="dxa"/>
            <w:vAlign w:val="center"/>
          </w:tcPr>
          <w:p w14:paraId="59F33F8B" w14:textId="77777777" w:rsidR="00953DCD" w:rsidRPr="00EA5AF2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28.05.2026 17:00</w:t>
            </w:r>
          </w:p>
        </w:tc>
        <w:tc>
          <w:tcPr>
            <w:tcW w:w="2182" w:type="dxa"/>
            <w:vAlign w:val="center"/>
          </w:tcPr>
          <w:p w14:paraId="63D99109" w14:textId="77777777" w:rsidR="00953DCD" w:rsidRPr="000B77C8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09295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098" w:type="dxa"/>
            <w:vAlign w:val="center"/>
          </w:tcPr>
          <w:p w14:paraId="2C9DE26F" w14:textId="77777777" w:rsidR="00953DCD" w:rsidRPr="000B77C8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Ходынский б-р, д.13, кв.94</w:t>
            </w:r>
          </w:p>
        </w:tc>
        <w:tc>
          <w:tcPr>
            <w:tcW w:w="3118" w:type="dxa"/>
            <w:vAlign w:val="center"/>
          </w:tcPr>
          <w:p w14:paraId="40047FD6" w14:textId="77777777" w:rsidR="00953DCD" w:rsidRDefault="006C0F66" w:rsidP="006C0F66">
            <w:pPr>
              <w:spacing w:line="270" w:lineRule="atLeast"/>
              <w:jc w:val="center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Протечки после осадков</w:t>
            </w:r>
          </w:p>
        </w:tc>
        <w:tc>
          <w:tcPr>
            <w:tcW w:w="4736" w:type="dxa"/>
            <w:vAlign w:val="center"/>
          </w:tcPr>
          <w:p w14:paraId="07A90179" w14:textId="77777777" w:rsidR="00953DCD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 w:rsidRPr="005E595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В ходе приема даны разъяснения</w:t>
            </w:r>
          </w:p>
        </w:tc>
        <w:tc>
          <w:tcPr>
            <w:tcW w:w="1785" w:type="dxa"/>
            <w:vAlign w:val="center"/>
          </w:tcPr>
          <w:p w14:paraId="79AA326E" w14:textId="77777777" w:rsidR="007D7869" w:rsidRDefault="006C0F66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28.05.2026</w:t>
            </w:r>
          </w:p>
          <w:p w14:paraId="115D9E00" w14:textId="77777777" w:rsidR="00953DCD" w:rsidRDefault="00281BB8" w:rsidP="006C0F6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</w:tbl>
    <w:p w14:paraId="08CB3CCE" w14:textId="77777777" w:rsidR="00492E44" w:rsidRPr="00492E44" w:rsidRDefault="00492E44" w:rsidP="006C0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2E44" w:rsidRPr="00492E44" w:rsidSect="00AE68F9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5FC01" w14:textId="77777777" w:rsidR="005D2BE8" w:rsidRDefault="005D2BE8" w:rsidP="00C316BA">
      <w:pPr>
        <w:spacing w:after="0" w:line="240" w:lineRule="auto"/>
      </w:pPr>
      <w:r>
        <w:separator/>
      </w:r>
    </w:p>
  </w:endnote>
  <w:endnote w:type="continuationSeparator" w:id="0">
    <w:p w14:paraId="306CC52E" w14:textId="77777777" w:rsidR="005D2BE8" w:rsidRDefault="005D2BE8" w:rsidP="00C3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48ECB" w14:textId="77777777" w:rsidR="005D2BE8" w:rsidRDefault="005D2BE8" w:rsidP="00C316BA">
      <w:pPr>
        <w:spacing w:after="0" w:line="240" w:lineRule="auto"/>
      </w:pPr>
      <w:r>
        <w:separator/>
      </w:r>
    </w:p>
  </w:footnote>
  <w:footnote w:type="continuationSeparator" w:id="0">
    <w:p w14:paraId="6BB312F9" w14:textId="77777777" w:rsidR="005D2BE8" w:rsidRDefault="005D2BE8" w:rsidP="00C316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A48D1"/>
    <w:multiLevelType w:val="hybridMultilevel"/>
    <w:tmpl w:val="78DC3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E6"/>
    <w:rsid w:val="00003ABB"/>
    <w:rsid w:val="00076E8F"/>
    <w:rsid w:val="000909E0"/>
    <w:rsid w:val="0009295D"/>
    <w:rsid w:val="000A100F"/>
    <w:rsid w:val="000B77C8"/>
    <w:rsid w:val="00101D02"/>
    <w:rsid w:val="0011672C"/>
    <w:rsid w:val="00143524"/>
    <w:rsid w:val="00144C35"/>
    <w:rsid w:val="00157061"/>
    <w:rsid w:val="001918E8"/>
    <w:rsid w:val="001F2F61"/>
    <w:rsid w:val="00206704"/>
    <w:rsid w:val="00234505"/>
    <w:rsid w:val="00281BB8"/>
    <w:rsid w:val="002852DC"/>
    <w:rsid w:val="002853D0"/>
    <w:rsid w:val="002B28B3"/>
    <w:rsid w:val="002B4B9F"/>
    <w:rsid w:val="002C0BE9"/>
    <w:rsid w:val="002D2E04"/>
    <w:rsid w:val="002F1339"/>
    <w:rsid w:val="003158E2"/>
    <w:rsid w:val="00324AE6"/>
    <w:rsid w:val="00347AEC"/>
    <w:rsid w:val="0037064D"/>
    <w:rsid w:val="0038578B"/>
    <w:rsid w:val="003E0112"/>
    <w:rsid w:val="003F0124"/>
    <w:rsid w:val="0040115B"/>
    <w:rsid w:val="004679D8"/>
    <w:rsid w:val="00480ECF"/>
    <w:rsid w:val="00481904"/>
    <w:rsid w:val="0048442B"/>
    <w:rsid w:val="00492E44"/>
    <w:rsid w:val="004E29DC"/>
    <w:rsid w:val="00566537"/>
    <w:rsid w:val="00573370"/>
    <w:rsid w:val="0057482D"/>
    <w:rsid w:val="005D2BE8"/>
    <w:rsid w:val="005D2E52"/>
    <w:rsid w:val="005E5955"/>
    <w:rsid w:val="00604B9F"/>
    <w:rsid w:val="00665AA6"/>
    <w:rsid w:val="0067682C"/>
    <w:rsid w:val="0068220A"/>
    <w:rsid w:val="006C0F66"/>
    <w:rsid w:val="006E1BDD"/>
    <w:rsid w:val="006F74AA"/>
    <w:rsid w:val="00704375"/>
    <w:rsid w:val="00726EDB"/>
    <w:rsid w:val="00751B07"/>
    <w:rsid w:val="007A1034"/>
    <w:rsid w:val="007A3726"/>
    <w:rsid w:val="007D7869"/>
    <w:rsid w:val="007F0311"/>
    <w:rsid w:val="00825BF5"/>
    <w:rsid w:val="008503F9"/>
    <w:rsid w:val="008A02BB"/>
    <w:rsid w:val="008B1DC7"/>
    <w:rsid w:val="00903C2A"/>
    <w:rsid w:val="00920278"/>
    <w:rsid w:val="00953DCD"/>
    <w:rsid w:val="00971943"/>
    <w:rsid w:val="00986206"/>
    <w:rsid w:val="009E75DB"/>
    <w:rsid w:val="00A055E9"/>
    <w:rsid w:val="00A70248"/>
    <w:rsid w:val="00AC0E81"/>
    <w:rsid w:val="00AD243F"/>
    <w:rsid w:val="00AE1423"/>
    <w:rsid w:val="00AE68F9"/>
    <w:rsid w:val="00AF02F6"/>
    <w:rsid w:val="00B0798C"/>
    <w:rsid w:val="00B60C4F"/>
    <w:rsid w:val="00B84F9B"/>
    <w:rsid w:val="00B928F8"/>
    <w:rsid w:val="00BC5233"/>
    <w:rsid w:val="00BD4AA4"/>
    <w:rsid w:val="00BF6CC0"/>
    <w:rsid w:val="00C316BA"/>
    <w:rsid w:val="00C3308C"/>
    <w:rsid w:val="00C35839"/>
    <w:rsid w:val="00C42937"/>
    <w:rsid w:val="00C71502"/>
    <w:rsid w:val="00CB6223"/>
    <w:rsid w:val="00CC2F39"/>
    <w:rsid w:val="00CC5DDE"/>
    <w:rsid w:val="00CD7529"/>
    <w:rsid w:val="00CF11A0"/>
    <w:rsid w:val="00D06BA3"/>
    <w:rsid w:val="00D52091"/>
    <w:rsid w:val="00D80A9E"/>
    <w:rsid w:val="00DE08E7"/>
    <w:rsid w:val="00E11215"/>
    <w:rsid w:val="00E35C7F"/>
    <w:rsid w:val="00E57303"/>
    <w:rsid w:val="00E6564F"/>
    <w:rsid w:val="00E8779B"/>
    <w:rsid w:val="00E9163F"/>
    <w:rsid w:val="00EA0A56"/>
    <w:rsid w:val="00EA5AF2"/>
    <w:rsid w:val="00EF59BF"/>
    <w:rsid w:val="00F05296"/>
    <w:rsid w:val="00F13FCE"/>
    <w:rsid w:val="00F209E6"/>
    <w:rsid w:val="00F30AA2"/>
    <w:rsid w:val="00F375EC"/>
    <w:rsid w:val="00F733E3"/>
    <w:rsid w:val="00F96C41"/>
    <w:rsid w:val="00FA384E"/>
    <w:rsid w:val="00FA532F"/>
    <w:rsid w:val="00FC11F9"/>
    <w:rsid w:val="00FE0745"/>
    <w:rsid w:val="00F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4C40"/>
  <w15:docId w15:val="{CCE2F92E-9DA0-43A8-9CE3-27AF84A6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6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6EDB"/>
    <w:rPr>
      <w:b/>
      <w:bCs/>
    </w:rPr>
  </w:style>
  <w:style w:type="table" w:styleId="a4">
    <w:name w:val="Table Grid"/>
    <w:basedOn w:val="a1"/>
    <w:uiPriority w:val="59"/>
    <w:rsid w:val="0028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76E8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16BA"/>
  </w:style>
  <w:style w:type="paragraph" w:styleId="a8">
    <w:name w:val="footer"/>
    <w:basedOn w:val="a"/>
    <w:link w:val="a9"/>
    <w:uiPriority w:val="99"/>
    <w:unhideWhenUsed/>
    <w:rsid w:val="00C3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6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Канцелярия</dc:creator>
  <cp:lastModifiedBy>Admin</cp:lastModifiedBy>
  <cp:revision>7</cp:revision>
  <cp:lastPrinted>2025-12-02T06:22:00Z</cp:lastPrinted>
  <dcterms:created xsi:type="dcterms:W3CDTF">2026-06-08T05:21:00Z</dcterms:created>
  <dcterms:modified xsi:type="dcterms:W3CDTF">2026-07-14T11:40:00Z</dcterms:modified>
</cp:coreProperties>
</file>